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0845" w14:textId="1F1ED3A6" w:rsidR="00604EB1" w:rsidRDefault="00604EB1" w:rsidP="00604EB1">
      <w:pPr>
        <w:spacing w:after="0" w:line="240" w:lineRule="auto"/>
        <w:jc w:val="center"/>
        <w:rPr>
          <w:rFonts w:ascii="Arial Black" w:hAnsi="Arial Black"/>
          <w:b/>
          <w:sz w:val="32"/>
          <w:szCs w:val="32"/>
          <w:u w:val="single"/>
        </w:rPr>
      </w:pPr>
      <w:r w:rsidRPr="00B506E1">
        <w:rPr>
          <w:rFonts w:ascii="Arial Black" w:hAnsi="Arial Black"/>
          <w:b/>
          <w:sz w:val="32"/>
          <w:szCs w:val="32"/>
          <w:u w:val="single"/>
        </w:rPr>
        <w:t>QUOTES</w:t>
      </w:r>
    </w:p>
    <w:p w14:paraId="7CAA4245" w14:textId="77777777" w:rsidR="00532301" w:rsidRPr="00B506E1" w:rsidRDefault="00532301" w:rsidP="00604EB1">
      <w:pPr>
        <w:spacing w:after="0" w:line="240" w:lineRule="auto"/>
        <w:jc w:val="center"/>
        <w:rPr>
          <w:rFonts w:ascii="Arial Black" w:hAnsi="Arial Black"/>
          <w:b/>
          <w:sz w:val="32"/>
          <w:szCs w:val="32"/>
          <w:u w:val="single"/>
        </w:rPr>
      </w:pPr>
    </w:p>
    <w:p w14:paraId="310AF0EC" w14:textId="2CC684DE" w:rsidR="00B85A5E" w:rsidRPr="00921666" w:rsidRDefault="00604EB1" w:rsidP="00604EB1">
      <w:pPr>
        <w:spacing w:after="0" w:line="240" w:lineRule="auto"/>
        <w:jc w:val="both"/>
        <w:rPr>
          <w:rFonts w:ascii="Times New Roman" w:hAnsi="Times New Roman" w:cs="Times New Roman"/>
          <w:sz w:val="24"/>
          <w:szCs w:val="24"/>
        </w:rPr>
      </w:pPr>
      <w:r w:rsidRPr="00921666">
        <w:rPr>
          <w:rFonts w:ascii="Times New Roman" w:hAnsi="Times New Roman" w:cs="Times New Roman"/>
          <w:b/>
          <w:sz w:val="24"/>
          <w:szCs w:val="24"/>
          <w:u w:val="single"/>
        </w:rPr>
        <w:t>Patrick Henry</w:t>
      </w:r>
      <w:r w:rsidRPr="00921666">
        <w:rPr>
          <w:rFonts w:ascii="Times New Roman" w:hAnsi="Times New Roman" w:cs="Times New Roman"/>
          <w:b/>
          <w:sz w:val="24"/>
          <w:szCs w:val="24"/>
        </w:rPr>
        <w:t xml:space="preserve"> – “Is life so dear or peace so sweet as to be purchased at the price of chains and slavery? Forbid it Almighty God! I know not what course others may take, but as for me, </w:t>
      </w:r>
      <w:proofErr w:type="gramStart"/>
      <w:r w:rsidRPr="00921666">
        <w:rPr>
          <w:rFonts w:ascii="Times New Roman" w:hAnsi="Times New Roman" w:cs="Times New Roman"/>
          <w:b/>
          <w:sz w:val="24"/>
          <w:szCs w:val="24"/>
          <w:u w:val="single"/>
        </w:rPr>
        <w:t>Give</w:t>
      </w:r>
      <w:proofErr w:type="gramEnd"/>
      <w:r w:rsidRPr="00921666">
        <w:rPr>
          <w:rFonts w:ascii="Times New Roman" w:hAnsi="Times New Roman" w:cs="Times New Roman"/>
          <w:b/>
          <w:sz w:val="24"/>
          <w:szCs w:val="24"/>
          <w:u w:val="single"/>
        </w:rPr>
        <w:t xml:space="preserve"> me Liberty or give me death!</w:t>
      </w:r>
      <w:r w:rsidRPr="00921666">
        <w:rPr>
          <w:rFonts w:ascii="Times New Roman" w:hAnsi="Times New Roman" w:cs="Times New Roman"/>
          <w:b/>
          <w:sz w:val="24"/>
          <w:szCs w:val="24"/>
        </w:rPr>
        <w:t>”</w:t>
      </w:r>
    </w:p>
    <w:p w14:paraId="56E40CB8" w14:textId="5CE01932" w:rsidR="00604EB1" w:rsidRPr="00921666" w:rsidRDefault="00604EB1"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 xml:space="preserve"> </w:t>
      </w:r>
    </w:p>
    <w:p w14:paraId="01A28071" w14:textId="13FF4062" w:rsidR="00604EB1" w:rsidRPr="00921666" w:rsidRDefault="00604EB1"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Winston Churchill</w:t>
      </w:r>
      <w:r w:rsidRPr="00921666">
        <w:rPr>
          <w:rFonts w:ascii="Times New Roman" w:hAnsi="Times New Roman" w:cs="Times New Roman"/>
          <w:b/>
          <w:sz w:val="24"/>
          <w:szCs w:val="24"/>
        </w:rPr>
        <w:t xml:space="preserve"> – British Prime Minister during WWII </w:t>
      </w:r>
      <w:r w:rsidR="00B506E1" w:rsidRPr="00921666">
        <w:rPr>
          <w:rFonts w:ascii="Times New Roman" w:hAnsi="Times New Roman" w:cs="Times New Roman"/>
          <w:b/>
          <w:sz w:val="24"/>
          <w:szCs w:val="24"/>
        </w:rPr>
        <w:t>- W</w:t>
      </w:r>
      <w:r w:rsidRPr="00921666">
        <w:rPr>
          <w:rFonts w:ascii="Times New Roman" w:hAnsi="Times New Roman" w:cs="Times New Roman"/>
          <w:b/>
          <w:sz w:val="24"/>
          <w:szCs w:val="24"/>
        </w:rPr>
        <w:t>hen it looked like Germany would defeat and enslave them, said – “Never give in, Never, Never</w:t>
      </w:r>
      <w:r w:rsidR="00B506E1" w:rsidRPr="00921666">
        <w:rPr>
          <w:rFonts w:ascii="Times New Roman" w:hAnsi="Times New Roman" w:cs="Times New Roman"/>
          <w:b/>
          <w:sz w:val="24"/>
          <w:szCs w:val="24"/>
        </w:rPr>
        <w:t xml:space="preserve">, Never in nothing </w:t>
      </w:r>
      <w:proofErr w:type="gramStart"/>
      <w:r w:rsidR="00B506E1" w:rsidRPr="00921666">
        <w:rPr>
          <w:rFonts w:ascii="Times New Roman" w:hAnsi="Times New Roman" w:cs="Times New Roman"/>
          <w:b/>
          <w:sz w:val="24"/>
          <w:szCs w:val="24"/>
        </w:rPr>
        <w:t xml:space="preserve">great </w:t>
      </w:r>
      <w:r w:rsidR="00012CA7" w:rsidRPr="00921666">
        <w:rPr>
          <w:rFonts w:ascii="Times New Roman" w:hAnsi="Times New Roman" w:cs="Times New Roman"/>
          <w:b/>
          <w:sz w:val="24"/>
          <w:szCs w:val="24"/>
        </w:rPr>
        <w:t xml:space="preserve"> </w:t>
      </w:r>
      <w:r w:rsidR="00B506E1" w:rsidRPr="00921666">
        <w:rPr>
          <w:rFonts w:ascii="Times New Roman" w:hAnsi="Times New Roman" w:cs="Times New Roman"/>
          <w:b/>
          <w:sz w:val="24"/>
          <w:szCs w:val="24"/>
        </w:rPr>
        <w:t>or</w:t>
      </w:r>
      <w:proofErr w:type="gramEnd"/>
      <w:r w:rsidR="00B506E1" w:rsidRPr="00921666">
        <w:rPr>
          <w:rFonts w:ascii="Times New Roman" w:hAnsi="Times New Roman" w:cs="Times New Roman"/>
          <w:b/>
          <w:sz w:val="24"/>
          <w:szCs w:val="24"/>
        </w:rPr>
        <w:t xml:space="preserve"> small, large or petty, Ne</w:t>
      </w:r>
      <w:bookmarkStart w:id="0" w:name="_GoBack"/>
      <w:bookmarkEnd w:id="0"/>
      <w:r w:rsidR="00B506E1" w:rsidRPr="00921666">
        <w:rPr>
          <w:rFonts w:ascii="Times New Roman" w:hAnsi="Times New Roman" w:cs="Times New Roman"/>
          <w:b/>
          <w:sz w:val="24"/>
          <w:szCs w:val="24"/>
        </w:rPr>
        <w:t xml:space="preserve">ver give in except to convictions of </w:t>
      </w:r>
      <w:r w:rsidR="00B506E1" w:rsidRPr="00921666">
        <w:rPr>
          <w:rFonts w:ascii="Times New Roman" w:hAnsi="Times New Roman" w:cs="Times New Roman"/>
          <w:b/>
          <w:sz w:val="24"/>
          <w:szCs w:val="24"/>
          <w:u w:val="single"/>
        </w:rPr>
        <w:t>Honor</w:t>
      </w:r>
      <w:r w:rsidR="00B506E1" w:rsidRPr="00921666">
        <w:rPr>
          <w:rFonts w:ascii="Times New Roman" w:hAnsi="Times New Roman" w:cs="Times New Roman"/>
          <w:b/>
          <w:sz w:val="24"/>
          <w:szCs w:val="24"/>
        </w:rPr>
        <w:t xml:space="preserve"> and Good sense. Never yield to force, </w:t>
      </w:r>
      <w:proofErr w:type="gramStart"/>
      <w:r w:rsidR="00B506E1" w:rsidRPr="00921666">
        <w:rPr>
          <w:rFonts w:ascii="Times New Roman" w:hAnsi="Times New Roman" w:cs="Times New Roman"/>
          <w:b/>
          <w:sz w:val="24"/>
          <w:szCs w:val="24"/>
        </w:rPr>
        <w:t>Never</w:t>
      </w:r>
      <w:proofErr w:type="gramEnd"/>
      <w:r w:rsidR="00B506E1" w:rsidRPr="00921666">
        <w:rPr>
          <w:rFonts w:ascii="Times New Roman" w:hAnsi="Times New Roman" w:cs="Times New Roman"/>
          <w:b/>
          <w:sz w:val="24"/>
          <w:szCs w:val="24"/>
        </w:rPr>
        <w:t xml:space="preserve"> yield to the apparent overwhelming might of the enemy!”</w:t>
      </w:r>
    </w:p>
    <w:p w14:paraId="05141F7A" w14:textId="70084D1B" w:rsidR="00CB2916" w:rsidRPr="00921666" w:rsidRDefault="00CB2916" w:rsidP="00604EB1">
      <w:pPr>
        <w:spacing w:after="0" w:line="240" w:lineRule="auto"/>
        <w:jc w:val="both"/>
        <w:rPr>
          <w:rFonts w:ascii="Times New Roman" w:hAnsi="Times New Roman" w:cs="Times New Roman"/>
          <w:b/>
          <w:sz w:val="24"/>
          <w:szCs w:val="24"/>
        </w:rPr>
      </w:pPr>
    </w:p>
    <w:p w14:paraId="0982F115" w14:textId="433E2E36" w:rsidR="00CB2916" w:rsidRPr="00921666" w:rsidRDefault="00CB2916"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King George V</w:t>
      </w:r>
      <w:r w:rsidRPr="00921666">
        <w:rPr>
          <w:rFonts w:ascii="Times New Roman" w:hAnsi="Times New Roman" w:cs="Times New Roman"/>
          <w:b/>
          <w:sz w:val="24"/>
          <w:szCs w:val="24"/>
        </w:rPr>
        <w:t xml:space="preserve"> of England said to his people as they faced the uncertain days of the 1930’s – “</w:t>
      </w:r>
      <w:r w:rsidRPr="00921666">
        <w:rPr>
          <w:rFonts w:ascii="Times New Roman" w:hAnsi="Times New Roman" w:cs="Times New Roman"/>
          <w:b/>
          <w:sz w:val="24"/>
          <w:szCs w:val="24"/>
          <w:u w:val="single"/>
        </w:rPr>
        <w:t>Unshakeable sanity</w:t>
      </w:r>
      <w:r w:rsidRPr="00921666">
        <w:rPr>
          <w:rFonts w:ascii="Times New Roman" w:hAnsi="Times New Roman" w:cs="Times New Roman"/>
          <w:b/>
          <w:sz w:val="24"/>
          <w:szCs w:val="24"/>
        </w:rPr>
        <w:t xml:space="preserve">, </w:t>
      </w:r>
      <w:r w:rsidRPr="00921666">
        <w:rPr>
          <w:rFonts w:ascii="Times New Roman" w:hAnsi="Times New Roman" w:cs="Times New Roman"/>
          <w:b/>
          <w:sz w:val="24"/>
          <w:szCs w:val="24"/>
          <w:u w:val="single"/>
        </w:rPr>
        <w:t>invincible Patience</w:t>
      </w:r>
      <w:r w:rsidRPr="00921666">
        <w:rPr>
          <w:rFonts w:ascii="Times New Roman" w:hAnsi="Times New Roman" w:cs="Times New Roman"/>
          <w:b/>
          <w:sz w:val="24"/>
          <w:szCs w:val="24"/>
        </w:rPr>
        <w:t xml:space="preserve"> and </w:t>
      </w:r>
      <w:r w:rsidRPr="00921666">
        <w:rPr>
          <w:rFonts w:ascii="Times New Roman" w:hAnsi="Times New Roman" w:cs="Times New Roman"/>
          <w:b/>
          <w:sz w:val="24"/>
          <w:szCs w:val="24"/>
          <w:u w:val="single"/>
        </w:rPr>
        <w:t>tireless Goodwill</w:t>
      </w:r>
      <w:r w:rsidRPr="00921666">
        <w:rPr>
          <w:rFonts w:ascii="Times New Roman" w:hAnsi="Times New Roman" w:cs="Times New Roman"/>
          <w:b/>
          <w:sz w:val="24"/>
          <w:szCs w:val="24"/>
        </w:rPr>
        <w:t xml:space="preserve"> are the foundations for seeing us through the difficulties ahead!”</w:t>
      </w:r>
    </w:p>
    <w:p w14:paraId="437F93E6" w14:textId="1059C6EF" w:rsidR="00CB2916" w:rsidRPr="00921666" w:rsidRDefault="00CB2916" w:rsidP="00604EB1">
      <w:pPr>
        <w:spacing w:after="0" w:line="240" w:lineRule="auto"/>
        <w:jc w:val="both"/>
        <w:rPr>
          <w:rFonts w:ascii="Times New Roman" w:hAnsi="Times New Roman" w:cs="Times New Roman"/>
          <w:b/>
          <w:sz w:val="24"/>
          <w:szCs w:val="24"/>
        </w:rPr>
      </w:pPr>
    </w:p>
    <w:p w14:paraId="5F317346" w14:textId="7AD1D238" w:rsidR="00CB2916" w:rsidRPr="00921666" w:rsidRDefault="00CB2916"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“THE DANGER OF MIDDLE-GROUND”</w:t>
      </w:r>
      <w:r w:rsidRPr="00921666">
        <w:rPr>
          <w:rFonts w:ascii="Times New Roman" w:hAnsi="Times New Roman" w:cs="Times New Roman"/>
          <w:b/>
          <w:sz w:val="24"/>
          <w:szCs w:val="24"/>
        </w:rPr>
        <w:t xml:space="preserve"> </w:t>
      </w:r>
      <w:r w:rsidR="00536C40" w:rsidRPr="00921666">
        <w:rPr>
          <w:rFonts w:ascii="Times New Roman" w:hAnsi="Times New Roman" w:cs="Times New Roman"/>
          <w:b/>
          <w:sz w:val="24"/>
          <w:szCs w:val="24"/>
        </w:rPr>
        <w:t xml:space="preserve">– Middle Ground is when you’re not really fully for either side – </w:t>
      </w:r>
      <w:r w:rsidR="00536C40" w:rsidRPr="00921666">
        <w:rPr>
          <w:rFonts w:ascii="Times New Roman" w:hAnsi="Times New Roman" w:cs="Times New Roman"/>
          <w:b/>
          <w:sz w:val="24"/>
          <w:szCs w:val="24"/>
          <w:u w:val="single"/>
        </w:rPr>
        <w:t>you are Neutral</w:t>
      </w:r>
      <w:r w:rsidR="00536C40" w:rsidRPr="00921666">
        <w:rPr>
          <w:rFonts w:ascii="Times New Roman" w:hAnsi="Times New Roman" w:cs="Times New Roman"/>
          <w:b/>
          <w:sz w:val="24"/>
          <w:szCs w:val="24"/>
        </w:rPr>
        <w:t xml:space="preserve">. To you, neither side is wrong, you just accept them both as alright! Middle Ground is the greatest deception of all – which is </w:t>
      </w:r>
      <w:r w:rsidR="00536C40" w:rsidRPr="00921666">
        <w:rPr>
          <w:rFonts w:ascii="Times New Roman" w:hAnsi="Times New Roman" w:cs="Times New Roman"/>
          <w:b/>
          <w:sz w:val="24"/>
          <w:szCs w:val="24"/>
          <w:u w:val="single"/>
        </w:rPr>
        <w:t>toleration</w:t>
      </w:r>
      <w:r w:rsidR="00536C40" w:rsidRPr="00921666">
        <w:rPr>
          <w:rFonts w:ascii="Times New Roman" w:hAnsi="Times New Roman" w:cs="Times New Roman"/>
          <w:b/>
          <w:sz w:val="24"/>
          <w:szCs w:val="24"/>
        </w:rPr>
        <w:t>. Toleration is nothing more than plain acceptance and respect for everyone else’s beliefs, faith and actions and this actually in turn becomes an endorsement – and endorsement is possible when you have no absolute conviction of your own, you just go with the flow. Our Lord Jesus and the John the Baptist were never on Middle-Ground!</w:t>
      </w:r>
    </w:p>
    <w:p w14:paraId="5E7AA8C6" w14:textId="22A9ACA4" w:rsidR="00022B4E" w:rsidRPr="00921666" w:rsidRDefault="00022B4E" w:rsidP="00604EB1">
      <w:pPr>
        <w:spacing w:after="0" w:line="240" w:lineRule="auto"/>
        <w:jc w:val="both"/>
        <w:rPr>
          <w:rFonts w:ascii="Times New Roman" w:hAnsi="Times New Roman" w:cs="Times New Roman"/>
          <w:b/>
          <w:sz w:val="24"/>
          <w:szCs w:val="24"/>
        </w:rPr>
      </w:pPr>
    </w:p>
    <w:p w14:paraId="6250DAF4" w14:textId="49DD8693" w:rsidR="00022B4E" w:rsidRPr="00921666" w:rsidRDefault="00022B4E"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CHANGE</w:t>
      </w:r>
      <w:r w:rsidRPr="00921666">
        <w:rPr>
          <w:rFonts w:ascii="Times New Roman" w:hAnsi="Times New Roman" w:cs="Times New Roman"/>
          <w:b/>
          <w:sz w:val="24"/>
          <w:szCs w:val="24"/>
        </w:rPr>
        <w:t xml:space="preserve"> – There will never be change until the pain of staying the same is greater than the pain of changing! (Just ask O’ Jacob when he wrestled with the Angel all night until the break of day till God changed his name from Jacob the “Trickster who to</w:t>
      </w:r>
      <w:r w:rsidR="00F727B9" w:rsidRPr="00921666">
        <w:rPr>
          <w:rFonts w:ascii="Times New Roman" w:hAnsi="Times New Roman" w:cs="Times New Roman"/>
          <w:b/>
          <w:sz w:val="24"/>
          <w:szCs w:val="24"/>
        </w:rPr>
        <w:t>ok</w:t>
      </w:r>
      <w:r w:rsidRPr="00921666">
        <w:rPr>
          <w:rFonts w:ascii="Times New Roman" w:hAnsi="Times New Roman" w:cs="Times New Roman"/>
          <w:b/>
          <w:sz w:val="24"/>
          <w:szCs w:val="24"/>
        </w:rPr>
        <w:t xml:space="preserve"> away” to Israel – “A Prince who has power with God.”</w:t>
      </w:r>
    </w:p>
    <w:p w14:paraId="528085F3" w14:textId="279F9F3C" w:rsidR="00F727B9" w:rsidRPr="00921666" w:rsidRDefault="00F727B9" w:rsidP="00604EB1">
      <w:pPr>
        <w:spacing w:after="0" w:line="240" w:lineRule="auto"/>
        <w:jc w:val="both"/>
        <w:rPr>
          <w:rFonts w:ascii="Times New Roman" w:hAnsi="Times New Roman" w:cs="Times New Roman"/>
          <w:b/>
          <w:sz w:val="24"/>
          <w:szCs w:val="24"/>
        </w:rPr>
      </w:pPr>
    </w:p>
    <w:p w14:paraId="31AC801D" w14:textId="190665BF" w:rsidR="00F727B9" w:rsidRPr="00921666" w:rsidRDefault="00F727B9"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LOST</w:t>
      </w:r>
      <w:r w:rsidRPr="00921666">
        <w:rPr>
          <w:rFonts w:ascii="Times New Roman" w:hAnsi="Times New Roman" w:cs="Times New Roman"/>
          <w:b/>
          <w:sz w:val="24"/>
          <w:szCs w:val="24"/>
        </w:rPr>
        <w:t xml:space="preserve"> – To be Lost is to be like a Ship without an Anchor, without a Compass, without a Harbor – tossed by the wind and waves with no horizon, no ultimate destination, no precious cargo</w:t>
      </w:r>
      <w:r w:rsidR="00E96C90" w:rsidRPr="00921666">
        <w:rPr>
          <w:rFonts w:ascii="Times New Roman" w:hAnsi="Times New Roman" w:cs="Times New Roman"/>
          <w:b/>
          <w:sz w:val="24"/>
          <w:szCs w:val="24"/>
        </w:rPr>
        <w:t xml:space="preserve"> and no purpose! </w:t>
      </w:r>
    </w:p>
    <w:p w14:paraId="257A1745" w14:textId="57DB8576" w:rsidR="00E96C90" w:rsidRPr="00921666" w:rsidRDefault="00E96C90" w:rsidP="00604EB1">
      <w:pPr>
        <w:spacing w:after="0" w:line="240" w:lineRule="auto"/>
        <w:jc w:val="both"/>
        <w:rPr>
          <w:rFonts w:ascii="Times New Roman" w:hAnsi="Times New Roman" w:cs="Times New Roman"/>
          <w:b/>
          <w:sz w:val="24"/>
          <w:szCs w:val="24"/>
        </w:rPr>
      </w:pPr>
    </w:p>
    <w:p w14:paraId="1B9BE014" w14:textId="790578A0" w:rsidR="00E96C90" w:rsidRPr="00921666" w:rsidRDefault="00E96C90"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RICHARD NIXON</w:t>
      </w:r>
      <w:r w:rsidRPr="00921666">
        <w:rPr>
          <w:rFonts w:ascii="Times New Roman" w:hAnsi="Times New Roman" w:cs="Times New Roman"/>
          <w:b/>
          <w:sz w:val="24"/>
          <w:szCs w:val="24"/>
        </w:rPr>
        <w:t xml:space="preserve"> – “Others may hate you, but those who hate you don’t win unless you hate them -</w:t>
      </w:r>
      <w:r w:rsidR="00012CA7" w:rsidRPr="00921666">
        <w:rPr>
          <w:rFonts w:ascii="Times New Roman" w:hAnsi="Times New Roman" w:cs="Times New Roman"/>
          <w:b/>
          <w:sz w:val="24"/>
          <w:szCs w:val="24"/>
        </w:rPr>
        <w:t xml:space="preserve"> </w:t>
      </w:r>
      <w:r w:rsidRPr="00921666">
        <w:rPr>
          <w:rFonts w:ascii="Times New Roman" w:hAnsi="Times New Roman" w:cs="Times New Roman"/>
          <w:b/>
          <w:sz w:val="24"/>
          <w:szCs w:val="24"/>
        </w:rPr>
        <w:t>then you destroy yourself!”</w:t>
      </w:r>
    </w:p>
    <w:p w14:paraId="6A9FCB56" w14:textId="635BD64D" w:rsidR="00E96C90" w:rsidRPr="00921666" w:rsidRDefault="00E96C90" w:rsidP="00604EB1">
      <w:pPr>
        <w:spacing w:after="0" w:line="240" w:lineRule="auto"/>
        <w:jc w:val="both"/>
        <w:rPr>
          <w:rFonts w:ascii="Times New Roman" w:hAnsi="Times New Roman" w:cs="Times New Roman"/>
          <w:b/>
          <w:sz w:val="24"/>
          <w:szCs w:val="24"/>
        </w:rPr>
      </w:pPr>
    </w:p>
    <w:p w14:paraId="6D98C319" w14:textId="2AF977B0" w:rsidR="00E96C90" w:rsidRPr="00921666" w:rsidRDefault="00E96C90"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FREEDOM</w:t>
      </w:r>
      <w:r w:rsidRPr="00921666">
        <w:rPr>
          <w:rFonts w:ascii="Times New Roman" w:hAnsi="Times New Roman" w:cs="Times New Roman"/>
          <w:b/>
          <w:sz w:val="24"/>
          <w:szCs w:val="24"/>
        </w:rPr>
        <w:t xml:space="preserve"> </w:t>
      </w:r>
      <w:r w:rsidR="002D02C1" w:rsidRPr="00921666">
        <w:rPr>
          <w:rFonts w:ascii="Times New Roman" w:hAnsi="Times New Roman" w:cs="Times New Roman"/>
          <w:b/>
          <w:sz w:val="24"/>
          <w:szCs w:val="24"/>
        </w:rPr>
        <w:t>–</w:t>
      </w:r>
      <w:r w:rsidRPr="00921666">
        <w:rPr>
          <w:rFonts w:ascii="Times New Roman" w:hAnsi="Times New Roman" w:cs="Times New Roman"/>
          <w:b/>
          <w:sz w:val="24"/>
          <w:szCs w:val="24"/>
        </w:rPr>
        <w:t xml:space="preserve"> Freedom</w:t>
      </w:r>
      <w:r w:rsidR="002D02C1" w:rsidRPr="00921666">
        <w:rPr>
          <w:rFonts w:ascii="Times New Roman" w:hAnsi="Times New Roman" w:cs="Times New Roman"/>
          <w:b/>
          <w:sz w:val="24"/>
          <w:szCs w:val="24"/>
        </w:rPr>
        <w:t xml:space="preserve"> is never more than one generation away from extinction. It is not ours by inheritance; it must be Fought for and Defended constantly by each Generation!</w:t>
      </w:r>
    </w:p>
    <w:p w14:paraId="3F715AC7" w14:textId="7AB454D6" w:rsidR="002D02C1" w:rsidRPr="00921666" w:rsidRDefault="002D02C1" w:rsidP="00604EB1">
      <w:pPr>
        <w:spacing w:after="0" w:line="240" w:lineRule="auto"/>
        <w:jc w:val="both"/>
        <w:rPr>
          <w:rFonts w:ascii="Times New Roman" w:hAnsi="Times New Roman" w:cs="Times New Roman"/>
          <w:b/>
          <w:sz w:val="24"/>
          <w:szCs w:val="24"/>
        </w:rPr>
      </w:pPr>
    </w:p>
    <w:p w14:paraId="7327A00F" w14:textId="5866D745" w:rsidR="002D02C1" w:rsidRPr="00921666" w:rsidRDefault="002D02C1" w:rsidP="00604EB1">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u w:val="single"/>
        </w:rPr>
        <w:t>LAW OF BURNT OFFERING</w:t>
      </w:r>
      <w:r w:rsidRPr="00921666">
        <w:rPr>
          <w:rFonts w:ascii="Times New Roman" w:hAnsi="Times New Roman" w:cs="Times New Roman"/>
          <w:b/>
          <w:sz w:val="24"/>
          <w:szCs w:val="24"/>
        </w:rPr>
        <w:t xml:space="preserve"> – In the Sacrificial flame, the ultimate nature of the animal was resolved into vapor, so that when a man presented a sacrifice for his sins, his inner-most being, his very heart and soul ascended up to God in the vapor and the sacrifice brought the feeling of his heart before God!</w:t>
      </w:r>
    </w:p>
    <w:p w14:paraId="7C5D6767" w14:textId="2654C57E" w:rsidR="00012CA7" w:rsidRPr="00921666" w:rsidRDefault="00012CA7" w:rsidP="00604EB1">
      <w:pPr>
        <w:spacing w:after="0" w:line="240" w:lineRule="auto"/>
        <w:jc w:val="both"/>
        <w:rPr>
          <w:rFonts w:ascii="Times New Roman" w:hAnsi="Times New Roman" w:cs="Times New Roman"/>
          <w:b/>
          <w:sz w:val="24"/>
          <w:szCs w:val="24"/>
        </w:rPr>
      </w:pPr>
    </w:p>
    <w:p w14:paraId="1D293BFB" w14:textId="24F291BA" w:rsidR="00012CA7" w:rsidRPr="00921666" w:rsidRDefault="00012CA7" w:rsidP="00012CA7">
      <w:pPr>
        <w:spacing w:after="0" w:line="240" w:lineRule="auto"/>
        <w:jc w:val="center"/>
        <w:rPr>
          <w:rFonts w:ascii="Times New Roman" w:hAnsi="Times New Roman" w:cs="Times New Roman"/>
          <w:b/>
          <w:sz w:val="24"/>
          <w:szCs w:val="24"/>
          <w:u w:val="single"/>
        </w:rPr>
      </w:pPr>
      <w:r w:rsidRPr="00921666">
        <w:rPr>
          <w:rFonts w:ascii="Times New Roman" w:hAnsi="Times New Roman" w:cs="Times New Roman"/>
          <w:b/>
          <w:sz w:val="24"/>
          <w:szCs w:val="24"/>
          <w:u w:val="single"/>
        </w:rPr>
        <w:t>CHARLES SPURGEON</w:t>
      </w:r>
    </w:p>
    <w:p w14:paraId="08CD5315" w14:textId="4A423DA8" w:rsidR="00012CA7" w:rsidRPr="00921666" w:rsidRDefault="00012CA7" w:rsidP="00012CA7">
      <w:pPr>
        <w:spacing w:after="0" w:line="240" w:lineRule="auto"/>
        <w:ind w:firstLine="720"/>
        <w:jc w:val="both"/>
        <w:rPr>
          <w:rFonts w:ascii="Times New Roman" w:hAnsi="Times New Roman" w:cs="Times New Roman"/>
          <w:b/>
          <w:sz w:val="24"/>
          <w:szCs w:val="24"/>
        </w:rPr>
      </w:pPr>
      <w:r w:rsidRPr="00921666">
        <w:rPr>
          <w:rFonts w:ascii="Times New Roman" w:hAnsi="Times New Roman" w:cs="Times New Roman"/>
          <w:b/>
          <w:sz w:val="24"/>
          <w:szCs w:val="24"/>
        </w:rPr>
        <w:t>*Trials teach us what we are; they dig up the soil and let us see what we are made of.</w:t>
      </w:r>
    </w:p>
    <w:p w14:paraId="136E69F3" w14:textId="6A443304" w:rsidR="00012CA7" w:rsidRPr="00921666" w:rsidRDefault="00012CA7"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lastRenderedPageBreak/>
        <w:tab/>
        <w:t>*The Lord gets His best Soldiers out of the highlands of affliction.</w:t>
      </w:r>
    </w:p>
    <w:p w14:paraId="13EB040A" w14:textId="485BF196" w:rsidR="00012CA7" w:rsidRPr="00921666" w:rsidRDefault="00012CA7"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 xml:space="preserve">*A good Character is the best tombstone. Those who loved you and were helped by you will remember you when the forget-me-nots have withered. Carve your name on hearts – not on marble. </w:t>
      </w:r>
    </w:p>
    <w:p w14:paraId="0A4FD4BF" w14:textId="0F250DF1" w:rsidR="00012CA7" w:rsidRPr="00921666" w:rsidRDefault="00012CA7"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*We have come to a turning point in the road. If we turn to the right, then perhaps out children will go that way; but if we turn to the left, generations yet unborn will curse our names for having been unfaithful to God and to His Word!</w:t>
      </w:r>
    </w:p>
    <w:p w14:paraId="1B948861" w14:textId="4A9BE43B" w:rsidR="00012CA7" w:rsidRPr="00921666" w:rsidRDefault="00012CA7"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w:t>
      </w:r>
      <w:r w:rsidR="00344354" w:rsidRPr="00921666">
        <w:rPr>
          <w:rFonts w:ascii="Times New Roman" w:hAnsi="Times New Roman" w:cs="Times New Roman"/>
          <w:b/>
          <w:sz w:val="24"/>
          <w:szCs w:val="24"/>
        </w:rPr>
        <w:t xml:space="preserve">In the same way the sun never grows weary of shining, nor a stream of flowing, it is God’s nature to keep His Promises. </w:t>
      </w:r>
      <w:proofErr w:type="gramStart"/>
      <w:r w:rsidR="00344354" w:rsidRPr="00921666">
        <w:rPr>
          <w:rFonts w:ascii="Times New Roman" w:hAnsi="Times New Roman" w:cs="Times New Roman"/>
          <w:b/>
          <w:sz w:val="24"/>
          <w:szCs w:val="24"/>
        </w:rPr>
        <w:t>Therefore</w:t>
      </w:r>
      <w:proofErr w:type="gramEnd"/>
      <w:r w:rsidR="00344354" w:rsidRPr="00921666">
        <w:rPr>
          <w:rFonts w:ascii="Times New Roman" w:hAnsi="Times New Roman" w:cs="Times New Roman"/>
          <w:b/>
          <w:sz w:val="24"/>
          <w:szCs w:val="24"/>
        </w:rPr>
        <w:t xml:space="preserve"> go immediately to His throne and say – “Do as you promised!”</w:t>
      </w:r>
    </w:p>
    <w:p w14:paraId="598F90F6" w14:textId="38A5164A" w:rsidR="00344354" w:rsidRPr="00921666" w:rsidRDefault="00344354"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*May we have communion with God in the secret of our hearts, and find Him to be to us a little Sanctuary.</w:t>
      </w:r>
    </w:p>
    <w:p w14:paraId="3054F012" w14:textId="6EA829EB" w:rsidR="00344354" w:rsidRPr="00921666" w:rsidRDefault="00344354"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 xml:space="preserve">*Men know not the Gold which lies in the Mine of Christ Jesus, or </w:t>
      </w:r>
      <w:proofErr w:type="gramStart"/>
      <w:r w:rsidRPr="00921666">
        <w:rPr>
          <w:rFonts w:ascii="Times New Roman" w:hAnsi="Times New Roman" w:cs="Times New Roman"/>
          <w:b/>
          <w:sz w:val="24"/>
          <w:szCs w:val="24"/>
        </w:rPr>
        <w:t>surely</w:t>
      </w:r>
      <w:proofErr w:type="gramEnd"/>
      <w:r w:rsidRPr="00921666">
        <w:rPr>
          <w:rFonts w:ascii="Times New Roman" w:hAnsi="Times New Roman" w:cs="Times New Roman"/>
          <w:b/>
          <w:sz w:val="24"/>
          <w:szCs w:val="24"/>
        </w:rPr>
        <w:t xml:space="preserve"> they would dig in it night and day. They have not yet discovered the Pearl of Great Price</w:t>
      </w:r>
      <w:r w:rsidR="008A3EEC" w:rsidRPr="00921666">
        <w:rPr>
          <w:rFonts w:ascii="Times New Roman" w:hAnsi="Times New Roman" w:cs="Times New Roman"/>
          <w:b/>
          <w:sz w:val="24"/>
          <w:szCs w:val="24"/>
        </w:rPr>
        <w:t>, or they would have sold their all to buy the field wherein it lies.</w:t>
      </w:r>
    </w:p>
    <w:p w14:paraId="445D0845" w14:textId="3F7160F6" w:rsidR="008A3EEC" w:rsidRPr="00921666" w:rsidRDefault="008A3EEC"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*O thou precious Lord Jesus Christ, we adore thee with all our hearts. Thou art Lord of all.</w:t>
      </w:r>
    </w:p>
    <w:p w14:paraId="7BA1866B" w14:textId="6E58E0D2" w:rsidR="008A3EEC" w:rsidRPr="00921666" w:rsidRDefault="008A3EEC"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t>*In Prayer, we stand where Angels bow with veiled faces. There, even there, the Cherubim and Seraphim adore before the self-same Throne to which our Prayers ascend. Shall we then come there with stunted requests and narrow, contracted faith?</w:t>
      </w:r>
    </w:p>
    <w:p w14:paraId="57BCCA84" w14:textId="00B210FC" w:rsidR="00012CA7" w:rsidRPr="00921666" w:rsidRDefault="00012CA7" w:rsidP="00012CA7">
      <w:pPr>
        <w:spacing w:after="0" w:line="240" w:lineRule="auto"/>
        <w:jc w:val="both"/>
        <w:rPr>
          <w:rFonts w:ascii="Times New Roman" w:hAnsi="Times New Roman" w:cs="Times New Roman"/>
          <w:b/>
          <w:sz w:val="24"/>
          <w:szCs w:val="24"/>
        </w:rPr>
      </w:pPr>
      <w:r w:rsidRPr="00921666">
        <w:rPr>
          <w:rFonts w:ascii="Times New Roman" w:hAnsi="Times New Roman" w:cs="Times New Roman"/>
          <w:b/>
          <w:sz w:val="24"/>
          <w:szCs w:val="24"/>
        </w:rPr>
        <w:tab/>
      </w:r>
    </w:p>
    <w:p w14:paraId="67C8FAF4" w14:textId="2450416D" w:rsidR="00604EB1" w:rsidRPr="00921666" w:rsidRDefault="00604EB1" w:rsidP="00604EB1">
      <w:pPr>
        <w:spacing w:after="0" w:line="240" w:lineRule="auto"/>
        <w:jc w:val="both"/>
        <w:rPr>
          <w:rFonts w:ascii="Times New Roman" w:hAnsi="Times New Roman" w:cs="Times New Roman"/>
          <w:b/>
          <w:sz w:val="24"/>
          <w:szCs w:val="24"/>
        </w:rPr>
      </w:pPr>
    </w:p>
    <w:p w14:paraId="35EAC3D2" w14:textId="77777777" w:rsidR="00604EB1" w:rsidRPr="00921666" w:rsidRDefault="00604EB1" w:rsidP="00604EB1">
      <w:pPr>
        <w:spacing w:after="0" w:line="240" w:lineRule="auto"/>
        <w:jc w:val="both"/>
        <w:rPr>
          <w:rFonts w:ascii="Times New Roman" w:hAnsi="Times New Roman" w:cs="Times New Roman"/>
          <w:b/>
          <w:sz w:val="24"/>
          <w:szCs w:val="24"/>
        </w:rPr>
      </w:pPr>
    </w:p>
    <w:sectPr w:rsidR="00604EB1" w:rsidRPr="0092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B1"/>
    <w:rsid w:val="00012CA7"/>
    <w:rsid w:val="00022B4E"/>
    <w:rsid w:val="002246EF"/>
    <w:rsid w:val="002B02D9"/>
    <w:rsid w:val="002D02C1"/>
    <w:rsid w:val="00344354"/>
    <w:rsid w:val="00350CC8"/>
    <w:rsid w:val="00532301"/>
    <w:rsid w:val="00536C40"/>
    <w:rsid w:val="00604EB1"/>
    <w:rsid w:val="008A3EEC"/>
    <w:rsid w:val="00921666"/>
    <w:rsid w:val="00954593"/>
    <w:rsid w:val="00A93953"/>
    <w:rsid w:val="00B506E1"/>
    <w:rsid w:val="00C612E1"/>
    <w:rsid w:val="00CB2916"/>
    <w:rsid w:val="00E96C90"/>
    <w:rsid w:val="00F727B9"/>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610B"/>
  <w15:chartTrackingRefBased/>
  <w15:docId w15:val="{4AE51CB2-D339-4332-ABA0-272FF3BE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9</cp:revision>
  <dcterms:created xsi:type="dcterms:W3CDTF">2018-12-27T00:22:00Z</dcterms:created>
  <dcterms:modified xsi:type="dcterms:W3CDTF">2019-03-02T01:26:00Z</dcterms:modified>
</cp:coreProperties>
</file>